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AF" w:rsidRPr="000566BE" w:rsidRDefault="000566BE" w:rsidP="000566BE">
      <w:pPr>
        <w:jc w:val="center"/>
        <w:rPr>
          <w:b/>
        </w:rPr>
      </w:pPr>
      <w:r w:rsidRPr="000566BE">
        <w:rPr>
          <w:b/>
        </w:rPr>
        <w:t>Le taux de chômage en France</w:t>
      </w:r>
    </w:p>
    <w:p w:rsidR="000566BE" w:rsidRDefault="000566BE">
      <w:pPr>
        <w:rPr>
          <w:b/>
        </w:rPr>
      </w:pPr>
      <w:r>
        <w:rPr>
          <w:b/>
        </w:rPr>
        <w:t>Définition :</w:t>
      </w:r>
    </w:p>
    <w:p w:rsidR="000566BE" w:rsidRDefault="000566BE">
      <w:r>
        <w:t>Le chômage / un chômeur </w:t>
      </w:r>
    </w:p>
    <w:p w:rsidR="000566BE" w:rsidRDefault="000566BE"/>
    <w:p w:rsidR="000566BE" w:rsidRDefault="000566BE">
      <w:r>
        <w:t>Un demandeur d’emploi</w:t>
      </w:r>
    </w:p>
    <w:p w:rsidR="000566BE" w:rsidRDefault="000566BE"/>
    <w:p w:rsidR="000566BE" w:rsidRDefault="00A639CE">
      <w:r>
        <w:t>La p</w:t>
      </w:r>
      <w:r w:rsidR="000566BE">
        <w:t>opulation active</w:t>
      </w:r>
    </w:p>
    <w:p w:rsidR="000566BE" w:rsidRDefault="000566BE"/>
    <w:p w:rsidR="000566BE" w:rsidRDefault="000566BE">
      <w:pPr>
        <w:rPr>
          <w:b/>
        </w:rPr>
      </w:pPr>
      <w:r>
        <w:rPr>
          <w:b/>
        </w:rPr>
        <w:t>Critères et modes de calcul :</w:t>
      </w:r>
    </w:p>
    <w:p w:rsidR="00A639CE" w:rsidRDefault="00A639CE" w:rsidP="00A639CE">
      <w:pPr>
        <w:rPr>
          <w:b/>
        </w:rPr>
      </w:pPr>
      <w:r>
        <w:t>A quoi correspondent les c</w:t>
      </w:r>
      <w:r w:rsidRPr="000566BE">
        <w:t>atégories de chômeurs </w:t>
      </w:r>
      <w:r>
        <w:t xml:space="preserve"> </w:t>
      </w:r>
      <w:r>
        <w:rPr>
          <w:b/>
        </w:rPr>
        <w:t>A B C D E ?</w:t>
      </w:r>
    </w:p>
    <w:p w:rsidR="000566BE" w:rsidRDefault="000566BE">
      <w:pPr>
        <w:rPr>
          <w:b/>
        </w:rPr>
      </w:pPr>
      <w:r w:rsidRPr="000566BE">
        <w:t>Critères à prendre en compte</w:t>
      </w:r>
      <w:r>
        <w:rPr>
          <w:b/>
        </w:rPr>
        <w:t>:</w:t>
      </w:r>
    </w:p>
    <w:p w:rsidR="000566BE" w:rsidRDefault="000566BE">
      <w:pPr>
        <w:rPr>
          <w:b/>
        </w:rPr>
      </w:pPr>
    </w:p>
    <w:p w:rsidR="000566BE" w:rsidRDefault="000566BE">
      <w:pPr>
        <w:rPr>
          <w:b/>
        </w:rPr>
      </w:pPr>
    </w:p>
    <w:p w:rsidR="000566BE" w:rsidRDefault="000566BE">
      <w:pPr>
        <w:rPr>
          <w:b/>
        </w:rPr>
      </w:pPr>
    </w:p>
    <w:p w:rsidR="000566BE" w:rsidRDefault="000566BE">
      <w:pPr>
        <w:rPr>
          <w:b/>
        </w:rPr>
      </w:pPr>
    </w:p>
    <w:p w:rsidR="000566BE" w:rsidRPr="000566BE" w:rsidRDefault="000566BE">
      <w:pPr>
        <w:rPr>
          <w:b/>
        </w:rPr>
      </w:pPr>
      <w:r w:rsidRPr="000566BE">
        <w:rPr>
          <w:b/>
        </w:rPr>
        <w:t>Chiffres généraux :</w:t>
      </w:r>
    </w:p>
    <w:p w:rsidR="000566BE" w:rsidRDefault="00A639CE">
      <w:r>
        <w:t xml:space="preserve">1. </w:t>
      </w:r>
      <w:r w:rsidR="000566BE">
        <w:t xml:space="preserve">Quel est le pourcentage du chômage en France métropolitaine ? </w:t>
      </w:r>
    </w:p>
    <w:p w:rsidR="000566BE" w:rsidRDefault="00A639CE">
      <w:r>
        <w:t xml:space="preserve">2. </w:t>
      </w:r>
      <w:r w:rsidR="000566BE">
        <w:t>Ce taux est-il plus élevé si l’on prend en compte l’Outre-mer ?</w:t>
      </w:r>
    </w:p>
    <w:p w:rsidR="000566BE" w:rsidRDefault="00A639CE">
      <w:r>
        <w:t xml:space="preserve">3. </w:t>
      </w:r>
      <w:r w:rsidR="000566BE">
        <w:t>Le taux de chômage a-t-il augmenté au baissé en septembre 2014 ?</w:t>
      </w:r>
    </w:p>
    <w:p w:rsidR="000566BE" w:rsidRDefault="000566BE">
      <w:r w:rsidRPr="000566BE">
        <w:rPr>
          <w:b/>
        </w:rPr>
        <w:t>Carte </w:t>
      </w:r>
      <w:r>
        <w:t>:</w:t>
      </w:r>
    </w:p>
    <w:p w:rsidR="000566BE" w:rsidRDefault="00A639CE">
      <w:r>
        <w:t xml:space="preserve">4. </w:t>
      </w:r>
      <w:r w:rsidR="000566BE">
        <w:t>Quel est le pourcentage de chômage à Paris ?</w:t>
      </w:r>
    </w:p>
    <w:p w:rsidR="000566BE" w:rsidRDefault="00A639CE">
      <w:r>
        <w:t xml:space="preserve">5. </w:t>
      </w:r>
      <w:r w:rsidR="000566BE">
        <w:t>Dans quels départements le chômage est-il le plus élevé ? Donner 3 exemples.</w:t>
      </w:r>
    </w:p>
    <w:p w:rsidR="000566BE" w:rsidRDefault="00A639CE" w:rsidP="000566BE">
      <w:r>
        <w:t xml:space="preserve">6. </w:t>
      </w:r>
      <w:r w:rsidR="000566BE">
        <w:t>Dans quels départements le chômage est-il le moins élevé ? Donner 3 exemples.</w:t>
      </w:r>
    </w:p>
    <w:p w:rsidR="000566BE" w:rsidRDefault="000566BE">
      <w:r w:rsidRPr="000566BE">
        <w:rPr>
          <w:b/>
        </w:rPr>
        <w:t>Courbe </w:t>
      </w:r>
      <w:r>
        <w:t>:</w:t>
      </w:r>
    </w:p>
    <w:p w:rsidR="000566BE" w:rsidRDefault="00A639CE">
      <w:r>
        <w:t>7. Quel est le taux de chômage pour chaque tranche d’âge au 2</w:t>
      </w:r>
      <w:r w:rsidRPr="00A639CE">
        <w:rPr>
          <w:vertAlign w:val="superscript"/>
        </w:rPr>
        <w:t>ème</w:t>
      </w:r>
      <w:r>
        <w:t xml:space="preserve"> trimestre 2014 ?</w:t>
      </w:r>
    </w:p>
    <w:p w:rsidR="00A639CE" w:rsidRDefault="00A639CE">
      <w:r>
        <w:t>8. Comparez le taux de chômage de chaque tranche d’âge en 2014 et en 1976.</w:t>
      </w:r>
    </w:p>
    <w:p w:rsidR="00A639CE" w:rsidRDefault="00A639CE">
      <w:r>
        <w:t>9. Décrivez l’évolution du chômage selon les tranches d’âge.</w:t>
      </w:r>
    </w:p>
    <w:sectPr w:rsidR="00A639CE" w:rsidSect="00607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6BE"/>
    <w:rsid w:val="000566BE"/>
    <w:rsid w:val="004173F6"/>
    <w:rsid w:val="00431587"/>
    <w:rsid w:val="006072AF"/>
    <w:rsid w:val="00A639CE"/>
    <w:rsid w:val="00FB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2014-10-30T09:18:00Z</dcterms:created>
  <dcterms:modified xsi:type="dcterms:W3CDTF">2014-10-30T09:37:00Z</dcterms:modified>
</cp:coreProperties>
</file>